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52D4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30 декабря   </w:t>
      </w:r>
      <w:r w:rsidR="0008447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9B37E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E52D44">
        <w:rPr>
          <w:rFonts w:ascii="Times New Roman" w:eastAsia="Times New Roman" w:hAnsi="Times New Roman" w:cs="Times New Roman"/>
          <w:color w:val="000000"/>
          <w:sz w:val="28"/>
          <w:szCs w:val="28"/>
        </w:rPr>
        <w:t>1315</w:t>
      </w:r>
    </w:p>
    <w:p w:rsidR="00FA5F02" w:rsidRDefault="00576B6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E52D44" w:rsidRDefault="00E52D44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О внесении  изменений  в муниципальную программу </w:t>
      </w:r>
    </w:p>
    <w:p w:rsid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E52D44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 xml:space="preserve">«Развитие физической культуры и спорта в муниципальном образовании Алапаевское»  на 2012-2016 годы, утверждённую постановлением Администрации муниципального образования  Алапаевское от 15 июля 2011 года № 458 </w:t>
      </w:r>
      <w:r w:rsidRPr="00E52D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 w:rsidRPr="00E52D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 изменениями</w:t>
      </w:r>
      <w:r w:rsidR="000420B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,</w:t>
      </w:r>
      <w:r w:rsidRPr="00E52D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внесенными постановлениями Администрации  муниципального образования  Алапаевское от 10 апреля 2012 года  №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E52D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239, от 21 февраля 2012 года № 92, от 18 января 2013 года № 31, от 12 августа  2013  года № 575, </w:t>
      </w:r>
      <w:proofErr w:type="gramEnd"/>
    </w:p>
    <w:p w:rsid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от 25 ноября  2013 года № 875, от 19 марта  2014  года № 238, </w:t>
      </w: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 26 июня 2014 года № 572, от 24 ноября 2014года № 1138)</w:t>
      </w: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ind w:left="-709" w:firstLine="851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52D44" w:rsidRPr="00E52D44" w:rsidRDefault="00E52D44" w:rsidP="00E52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В соответствии  с п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остановлением Правительства Свердловской области от 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0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7 мая 2014 г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ода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№ 389-ПП  </w:t>
      </w:r>
      <w:bookmarkStart w:id="0" w:name="OLE_LINK1"/>
      <w:bookmarkStart w:id="1" w:name="OLE_LINK2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«</w:t>
      </w:r>
      <w:r w:rsidRPr="00E52D44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</w:t>
      </w:r>
      <w:bookmarkEnd w:id="0"/>
      <w:bookmarkEnd w:id="1"/>
      <w:r w:rsidRPr="00E52D44">
        <w:rPr>
          <w:rFonts w:ascii="Times New Roman" w:eastAsia="Calibri" w:hAnsi="Times New Roman" w:cs="Times New Roman"/>
          <w:bCs/>
          <w:sz w:val="28"/>
          <w:szCs w:val="28"/>
        </w:rPr>
        <w:t>государственную программу Свердловской области «Развитие физической культуры, спорта и молодёжной политики в Свердловской области до 2020 года», утверждённую постановлением Правительства Свердловской области от 29 октября 2013 года № 1332-ПП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, в целях приведения объемов финансирования муниципальной  программы «Развитие физической культуры</w:t>
      </w:r>
      <w:proofErr w:type="gramEnd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</w:t>
      </w:r>
      <w:proofErr w:type="gramStart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и спорта в муниципальном образовании Алапаевское»</w:t>
      </w:r>
      <w:r w:rsidRPr="00E52D44">
        <w:rPr>
          <w:rFonts w:ascii="Times New Roman" w:eastAsia="Calibri" w:hAnsi="Times New Roman" w:cs="Times New Roman"/>
          <w:bCs/>
          <w:i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на 2012-2016 годы, утвержденной постановлением Администрации муниципального образования Алапаевское  от 15 июля 2011 года  № 458, в соответствие с Решением Думы муниципального образования Алапаевское от  29 октября 2014 года  № 630 «О внесении изменений в решение Думы муниципального образования  Алапаевское от 12 декабря 2013 года № 501 «О бюджете муниципального образования Алапаевское на 2014 год и плановый</w:t>
      </w:r>
      <w:proofErr w:type="gramEnd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</w:t>
      </w:r>
      <w:proofErr w:type="gramStart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период 2015 и 2016 годов» (с изменениями, внесенными решениями Думы муниципального образо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вания Алапаевское от 27 марта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года № 551, от 29 мая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года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№ 577, от 26 июня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года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 № 591, от 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28 августа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года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 № 603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, от 29 октября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2014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года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630)», 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постановлением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Администрации муниципального образования Алапаевское от 19 декабря 2014 года  №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1271 «О перераспределении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lastRenderedPageBreak/>
        <w:t>бюджетных ассигнований», учитывая протокол</w:t>
      </w:r>
      <w:proofErr w:type="gramEnd"/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заседания комиссии Министерства физической культуры, спорта и молодежной политики Свердловской области от  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0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9 декабря 2013 года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№ 10, руководствуясь Уставом муниципального образования Алапаевское</w:t>
      </w:r>
      <w:r>
        <w:rPr>
          <w:rFonts w:ascii="Times New Roman" w:eastAsia="Calibri" w:hAnsi="Times New Roman" w:cs="Times New Roman"/>
          <w:bCs/>
          <w:iCs/>
          <w:color w:val="000000"/>
          <w:spacing w:val="-1"/>
          <w:sz w:val="28"/>
          <w:szCs w:val="28"/>
        </w:rPr>
        <w:t>,</w:t>
      </w:r>
    </w:p>
    <w:p w:rsidR="00E52D44" w:rsidRPr="00E52D44" w:rsidRDefault="00E52D44" w:rsidP="00E52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ПОСТАНОВЛЯЮ:</w:t>
      </w: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1. </w:t>
      </w:r>
      <w:proofErr w:type="gramStart"/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Внести в муниципальную  программу «Развитие физической культуры и спорта в муниципальном образовании Алапаевское» на 2012-2016 годы, утверждённую постановлением Администрации муниципального образования Алапаевское  от 15 июля 2011 года № 458 (с изменениями</w:t>
      </w:r>
      <w:r w:rsidR="000420B1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,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внесенными постановлениями  Администрации муниципального образования  Алапаевское  от 10 апреля 2012 года  №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239, от 21 февраля 2012 года № 92, от 18 января 2013 года № 31, от 12 августа  2013  года № 575</w:t>
      </w:r>
      <w:proofErr w:type="gramEnd"/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, от 25 ноября  2013 года № 875, от 19 марта  2014  года № 238, от 26 июня 2014 года № 572, от 24 ноября  2014 года №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1138) 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следующие изменения:</w:t>
      </w:r>
    </w:p>
    <w:p w:rsid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1.1.  Строку 10 «Объёмы и источники финансирования муниципальной программы» раздела 1. «Паспорт муниципальной программы» изложить в следующей редакции: </w:t>
      </w: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197"/>
        <w:gridCol w:w="7938"/>
      </w:tblGrid>
      <w:tr w:rsidR="00E52D44" w:rsidRPr="00E52D44" w:rsidTr="00E52D44">
        <w:tc>
          <w:tcPr>
            <w:tcW w:w="497" w:type="dxa"/>
          </w:tcPr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10.</w:t>
            </w:r>
          </w:p>
        </w:tc>
        <w:tc>
          <w:tcPr>
            <w:tcW w:w="2197" w:type="dxa"/>
          </w:tcPr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Объёмы и источники</w:t>
            </w:r>
          </w:p>
          <w:p w:rsidR="00E52D44" w:rsidRPr="00E52D44" w:rsidRDefault="000420B1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 w:rsidR="00E52D44" w:rsidRP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инансирова</w:t>
            </w:r>
            <w:r w:rsid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</w:t>
            </w:r>
            <w:r w:rsidR="00E52D44" w:rsidRP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ния</w:t>
            </w:r>
            <w:proofErr w:type="spellEnd"/>
            <w:proofErr w:type="gramEnd"/>
            <w:r w:rsidR="00E52D44" w:rsidRPr="00E52D44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938" w:type="dxa"/>
          </w:tcPr>
          <w:p w:rsid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Общий объем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финансирования –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                    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204 323,8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федеральный бюджет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–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         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2013 год – 29 000,0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областной бюджет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–   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          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2012 год - 12 737,8 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2013 год – 107 166,9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2014 год –21 386,1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местный бюджет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–       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          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2012 год – 3 043,0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2013 год – 13 344,0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2014год- 10 514,0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2015год – 2 486,0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2016 год – 2 846,0 тыс.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рублей.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19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                                    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proofErr w:type="gramStart"/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В</w:t>
            </w:r>
            <w:proofErr w:type="gramEnd"/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внебюджетные источники –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  </w:t>
            </w: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 xml:space="preserve">2012 год – 300,0 тыс. рублей;                                                                                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3685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2013 год – 300,0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3685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2014 год – 600,0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3685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2015 год – 300,0 тыс. рублей;</w:t>
            </w:r>
          </w:p>
          <w:p w:rsidR="00E52D44" w:rsidRPr="00E52D44" w:rsidRDefault="00E52D44" w:rsidP="00E52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3685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E52D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2016 год – 300,0 тыс. рублей.</w:t>
            </w:r>
          </w:p>
        </w:tc>
      </w:tr>
    </w:tbl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2. Приложение № 3 «План мероприятий по выполнению муниципальной программы «Развитие физической культуры и спорта в муниципальном образовании Алапаевское» на 2012-2016 годы» изложить в новой редакции (прилагается).</w:t>
      </w: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3. Организационному отделу Администрации муниципального образования Алапаевское (</w:t>
      </w:r>
      <w:proofErr w:type="spellStart"/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) опубликовать настоящее п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остановление в газете «Алапаевская искра» и разместить на официальном 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lastRenderedPageBreak/>
        <w:t xml:space="preserve">сайте муниципального образования Алапаевское </w:t>
      </w:r>
      <w:hyperlink r:id="rId9" w:history="1">
        <w:r w:rsidRPr="00E52D44">
          <w:rPr>
            <w:rFonts w:ascii="Times New Roman" w:eastAsia="Times New Roman" w:hAnsi="Times New Roman" w:cs="Times New Roman"/>
            <w:iCs/>
            <w:spacing w:val="-1"/>
            <w:sz w:val="28"/>
            <w:lang w:val="en-US"/>
          </w:rPr>
          <w:t>www</w:t>
        </w:r>
        <w:r w:rsidRPr="00E52D44">
          <w:rPr>
            <w:rFonts w:ascii="Times New Roman" w:eastAsia="Times New Roman" w:hAnsi="Times New Roman" w:cs="Times New Roman"/>
            <w:iCs/>
            <w:spacing w:val="-1"/>
            <w:sz w:val="28"/>
          </w:rPr>
          <w:t>.</w:t>
        </w:r>
        <w:proofErr w:type="spellStart"/>
        <w:r w:rsidRPr="00E52D44">
          <w:rPr>
            <w:rFonts w:ascii="Times New Roman" w:eastAsia="Times New Roman" w:hAnsi="Times New Roman" w:cs="Times New Roman"/>
            <w:iCs/>
            <w:spacing w:val="-1"/>
            <w:sz w:val="28"/>
            <w:lang w:val="en-US"/>
          </w:rPr>
          <w:t>alapaevskoe</w:t>
        </w:r>
        <w:proofErr w:type="spellEnd"/>
        <w:r w:rsidRPr="00E52D44">
          <w:rPr>
            <w:rFonts w:ascii="Times New Roman" w:eastAsia="Times New Roman" w:hAnsi="Times New Roman" w:cs="Times New Roman"/>
            <w:iCs/>
            <w:spacing w:val="-1"/>
            <w:sz w:val="28"/>
          </w:rPr>
          <w:t>.</w:t>
        </w:r>
        <w:proofErr w:type="spellStart"/>
        <w:r w:rsidRPr="00E52D44">
          <w:rPr>
            <w:rFonts w:ascii="Times New Roman" w:eastAsia="Times New Roman" w:hAnsi="Times New Roman" w:cs="Times New Roman"/>
            <w:iCs/>
            <w:spacing w:val="-1"/>
            <w:sz w:val="28"/>
            <w:lang w:val="en-US"/>
          </w:rPr>
          <w:t>ru</w:t>
        </w:r>
        <w:proofErr w:type="spellEnd"/>
      </w:hyperlink>
      <w:r w:rsidRPr="00E52D44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</w:t>
      </w: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4. </w:t>
      </w:r>
      <w:proofErr w:type="gramStart"/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 исполнением</w:t>
      </w:r>
      <w:r w:rsidRPr="00E52D44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данного постановления возложить на  главу Администрации муниципального образования Алапаевское. </w:t>
      </w: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52D44" w:rsidRPr="00E52D44" w:rsidRDefault="00E52D44" w:rsidP="00E52D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</w:p>
    <w:p w:rsidR="00E52D44" w:rsidRPr="00E52D44" w:rsidRDefault="00E52D44" w:rsidP="00E52D44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Глава Администрации</w:t>
      </w:r>
    </w:p>
    <w:p w:rsidR="00E52D44" w:rsidRPr="00E52D44" w:rsidRDefault="00E52D44" w:rsidP="00E52D44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муниципального</w:t>
      </w:r>
      <w:r w:rsidRPr="00E52D44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образования</w:t>
      </w:r>
    </w:p>
    <w:p w:rsidR="00E52D44" w:rsidRPr="00E52D44" w:rsidRDefault="00E52D44" w:rsidP="00E52D44">
      <w:pPr>
        <w:widowControl w:val="0"/>
        <w:shd w:val="clear" w:color="auto" w:fill="FFFFFF"/>
        <w:tabs>
          <w:tab w:val="left" w:pos="-709"/>
          <w:tab w:val="left" w:pos="880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E52D4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Алапаевское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      </w:t>
      </w:r>
      <w:r w:rsidRPr="00E52D44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 </w:t>
      </w:r>
      <w:r w:rsidRPr="00E52D44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К.И. Деев</w:t>
      </w:r>
    </w:p>
    <w:p w:rsidR="00E52D44" w:rsidRPr="00E52D44" w:rsidRDefault="00E52D44" w:rsidP="00E52D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45A02" w:rsidRDefault="00045A0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045A02" w:rsidSect="00E143D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B67" w:rsidRDefault="00576B67" w:rsidP="003E150D">
      <w:pPr>
        <w:spacing w:after="0" w:line="240" w:lineRule="auto"/>
      </w:pPr>
      <w:r>
        <w:separator/>
      </w:r>
    </w:p>
  </w:endnote>
  <w:endnote w:type="continuationSeparator" w:id="0">
    <w:p w:rsidR="00576B67" w:rsidRDefault="00576B67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B67" w:rsidRDefault="00576B67" w:rsidP="003E150D">
      <w:pPr>
        <w:spacing w:after="0" w:line="240" w:lineRule="auto"/>
      </w:pPr>
      <w:r>
        <w:separator/>
      </w:r>
    </w:p>
  </w:footnote>
  <w:footnote w:type="continuationSeparator" w:id="0">
    <w:p w:rsidR="00576B67" w:rsidRDefault="00576B67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7985"/>
      <w:docPartObj>
        <w:docPartGallery w:val="Page Numbers (Top of Page)"/>
        <w:docPartUnique/>
      </w:docPartObj>
    </w:sdtPr>
    <w:sdtEndPr/>
    <w:sdtContent>
      <w:p w:rsidR="00A15F82" w:rsidRDefault="00CF63A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7E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5F82" w:rsidRDefault="00A15F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18A2"/>
    <w:rsid w:val="00026CEC"/>
    <w:rsid w:val="000420B1"/>
    <w:rsid w:val="00045A02"/>
    <w:rsid w:val="00047B2D"/>
    <w:rsid w:val="0005761E"/>
    <w:rsid w:val="00081E00"/>
    <w:rsid w:val="00084477"/>
    <w:rsid w:val="0011555A"/>
    <w:rsid w:val="0016364E"/>
    <w:rsid w:val="001A25AD"/>
    <w:rsid w:val="001D47CD"/>
    <w:rsid w:val="001D681A"/>
    <w:rsid w:val="002939EF"/>
    <w:rsid w:val="002A36E0"/>
    <w:rsid w:val="002C3295"/>
    <w:rsid w:val="003177A0"/>
    <w:rsid w:val="00326591"/>
    <w:rsid w:val="003265B0"/>
    <w:rsid w:val="00385FEF"/>
    <w:rsid w:val="003861E8"/>
    <w:rsid w:val="003E150D"/>
    <w:rsid w:val="003E7ACB"/>
    <w:rsid w:val="003F5CCC"/>
    <w:rsid w:val="00430293"/>
    <w:rsid w:val="00431EE4"/>
    <w:rsid w:val="004752A5"/>
    <w:rsid w:val="004E54F9"/>
    <w:rsid w:val="0052282F"/>
    <w:rsid w:val="005674B4"/>
    <w:rsid w:val="00576B67"/>
    <w:rsid w:val="0059319E"/>
    <w:rsid w:val="005A221E"/>
    <w:rsid w:val="005C7659"/>
    <w:rsid w:val="00623D54"/>
    <w:rsid w:val="00625DA1"/>
    <w:rsid w:val="00652099"/>
    <w:rsid w:val="006718A2"/>
    <w:rsid w:val="00672368"/>
    <w:rsid w:val="00771704"/>
    <w:rsid w:val="00775BAF"/>
    <w:rsid w:val="007C4DFD"/>
    <w:rsid w:val="007C6AFA"/>
    <w:rsid w:val="007C727F"/>
    <w:rsid w:val="009358C8"/>
    <w:rsid w:val="009409DF"/>
    <w:rsid w:val="0099046C"/>
    <w:rsid w:val="009A6E2C"/>
    <w:rsid w:val="009B37E7"/>
    <w:rsid w:val="00A01602"/>
    <w:rsid w:val="00A15F82"/>
    <w:rsid w:val="00A50171"/>
    <w:rsid w:val="00B67D04"/>
    <w:rsid w:val="00B917BF"/>
    <w:rsid w:val="00BF24E7"/>
    <w:rsid w:val="00C27E39"/>
    <w:rsid w:val="00C3445F"/>
    <w:rsid w:val="00CF63AA"/>
    <w:rsid w:val="00D066B5"/>
    <w:rsid w:val="00D37532"/>
    <w:rsid w:val="00DB31CB"/>
    <w:rsid w:val="00DF452B"/>
    <w:rsid w:val="00E116F6"/>
    <w:rsid w:val="00E143DE"/>
    <w:rsid w:val="00E52D44"/>
    <w:rsid w:val="00F00623"/>
    <w:rsid w:val="00F62456"/>
    <w:rsid w:val="00F74E25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2015-03-12T09:31:00Z</cp:lastPrinted>
  <dcterms:created xsi:type="dcterms:W3CDTF">2015-03-04T04:19:00Z</dcterms:created>
  <dcterms:modified xsi:type="dcterms:W3CDTF">2015-03-12T09:32:00Z</dcterms:modified>
</cp:coreProperties>
</file>